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D5" w:rsidRPr="00871D82" w:rsidRDefault="008102D5">
      <w:pPr>
        <w:rPr>
          <w:b/>
        </w:rPr>
      </w:pPr>
    </w:p>
    <w:p w:rsidR="008102D5" w:rsidRPr="00871D82" w:rsidRDefault="008102D5">
      <w:pPr>
        <w:rPr>
          <w:b/>
        </w:rPr>
      </w:pPr>
    </w:p>
    <w:p w:rsidR="00000747" w:rsidRPr="00871D82" w:rsidRDefault="00E330BB" w:rsidP="008102D5">
      <w:pPr>
        <w:jc w:val="right"/>
        <w:rPr>
          <w:b/>
          <w:sz w:val="28"/>
          <w:szCs w:val="28"/>
        </w:rPr>
      </w:pPr>
      <w:r w:rsidRPr="00871D82">
        <w:rPr>
          <w:b/>
          <w:sz w:val="28"/>
          <w:szCs w:val="28"/>
        </w:rPr>
        <w:t>15</w:t>
      </w:r>
      <w:r w:rsidR="00000747" w:rsidRPr="00871D82">
        <w:rPr>
          <w:b/>
          <w:sz w:val="28"/>
          <w:szCs w:val="28"/>
        </w:rPr>
        <w:t>.0</w:t>
      </w:r>
      <w:r w:rsidRPr="00871D82">
        <w:rPr>
          <w:b/>
          <w:sz w:val="28"/>
          <w:szCs w:val="28"/>
        </w:rPr>
        <w:t>5</w:t>
      </w:r>
      <w:r w:rsidR="00000747" w:rsidRPr="00871D82">
        <w:rPr>
          <w:b/>
          <w:sz w:val="28"/>
          <w:szCs w:val="28"/>
        </w:rPr>
        <w:t xml:space="preserve">.2015 </w:t>
      </w:r>
    </w:p>
    <w:p w:rsidR="00367647" w:rsidRPr="00871D82" w:rsidRDefault="008F6EC4" w:rsidP="008102D5">
      <w:pPr>
        <w:jc w:val="right"/>
        <w:rPr>
          <w:b/>
          <w:sz w:val="28"/>
          <w:szCs w:val="28"/>
        </w:rPr>
      </w:pPr>
      <w:r w:rsidRPr="00871D82">
        <w:rPr>
          <w:b/>
          <w:sz w:val="28"/>
          <w:szCs w:val="28"/>
        </w:rPr>
        <w:t>Прес</w:t>
      </w:r>
      <w:r w:rsidR="00711500" w:rsidRPr="00871D82">
        <w:rPr>
          <w:b/>
          <w:sz w:val="28"/>
          <w:szCs w:val="28"/>
        </w:rPr>
        <w:t>-рел</w:t>
      </w:r>
      <w:r w:rsidR="008902C2" w:rsidRPr="00871D82">
        <w:rPr>
          <w:b/>
          <w:sz w:val="28"/>
          <w:szCs w:val="28"/>
        </w:rPr>
        <w:t>і</w:t>
      </w:r>
      <w:r w:rsidR="00000747" w:rsidRPr="00871D82">
        <w:rPr>
          <w:b/>
          <w:sz w:val="28"/>
          <w:szCs w:val="28"/>
        </w:rPr>
        <w:t xml:space="preserve">з </w:t>
      </w:r>
    </w:p>
    <w:p w:rsidR="00014E32" w:rsidRPr="00871D82" w:rsidRDefault="00871D82" w:rsidP="007B3B89">
      <w:pPr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871D82">
        <w:rPr>
          <w:b/>
          <w:sz w:val="28"/>
          <w:szCs w:val="28"/>
        </w:rPr>
        <w:t xml:space="preserve"> Мережа </w:t>
      </w:r>
      <w:r w:rsidR="00E330BB" w:rsidRPr="00871D82">
        <w:rPr>
          <w:b/>
          <w:sz w:val="28"/>
          <w:szCs w:val="28"/>
        </w:rPr>
        <w:t>«</w:t>
      </w:r>
      <w:proofErr w:type="spellStart"/>
      <w:r w:rsidR="00E330BB" w:rsidRPr="00871D82">
        <w:rPr>
          <w:b/>
          <w:sz w:val="28"/>
          <w:szCs w:val="28"/>
        </w:rPr>
        <w:t>БРСМ-Нафта</w:t>
      </w:r>
      <w:proofErr w:type="spellEnd"/>
      <w:r w:rsidR="00E330BB" w:rsidRPr="00871D82">
        <w:rPr>
          <w:b/>
          <w:sz w:val="28"/>
          <w:szCs w:val="28"/>
        </w:rPr>
        <w:t xml:space="preserve">»  </w:t>
      </w:r>
      <w:r w:rsidR="008902C2" w:rsidRPr="00871D82">
        <w:rPr>
          <w:b/>
          <w:sz w:val="28"/>
          <w:szCs w:val="28"/>
        </w:rPr>
        <w:t xml:space="preserve">відкрила </w:t>
      </w:r>
      <w:r>
        <w:rPr>
          <w:b/>
          <w:sz w:val="28"/>
          <w:szCs w:val="28"/>
        </w:rPr>
        <w:t>одночасно</w:t>
      </w:r>
      <w:r w:rsidR="00E330BB" w:rsidRPr="00871D82">
        <w:rPr>
          <w:b/>
          <w:sz w:val="28"/>
          <w:szCs w:val="28"/>
        </w:rPr>
        <w:t xml:space="preserve"> шість нових </w:t>
      </w:r>
      <w:r w:rsidR="008902C2" w:rsidRPr="00871D82">
        <w:rPr>
          <w:b/>
          <w:sz w:val="28"/>
          <w:szCs w:val="28"/>
        </w:rPr>
        <w:t xml:space="preserve">АЗК  </w:t>
      </w:r>
      <w:r w:rsidR="004B1C8E" w:rsidRPr="00871D82">
        <w:rPr>
          <w:rFonts w:cs="Arial"/>
          <w:b/>
          <w:sz w:val="28"/>
          <w:szCs w:val="28"/>
          <w:shd w:val="clear" w:color="auto" w:fill="FFFFFF"/>
        </w:rPr>
        <w:t xml:space="preserve"> </w:t>
      </w:r>
    </w:p>
    <w:p w:rsidR="008902C2" w:rsidRPr="00871D82" w:rsidRDefault="008902C2" w:rsidP="002A48C9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871D82">
        <w:rPr>
          <w:rFonts w:cs="Arial"/>
          <w:b/>
          <w:sz w:val="24"/>
          <w:szCs w:val="24"/>
          <w:shd w:val="clear" w:color="auto" w:fill="FFFFFF"/>
        </w:rPr>
        <w:t>Сьогодні р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 xml:space="preserve">озпочали свою роботу одразу шість нових </w:t>
      </w:r>
      <w:r w:rsidRPr="00871D82">
        <w:rPr>
          <w:rFonts w:cs="Arial"/>
          <w:b/>
          <w:sz w:val="24"/>
          <w:szCs w:val="24"/>
          <w:shd w:val="clear" w:color="auto" w:fill="FFFFFF"/>
        </w:rPr>
        <w:t xml:space="preserve">автозаправних 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 xml:space="preserve">комплексів </w:t>
      </w:r>
      <w:r w:rsidR="00851FF0" w:rsidRPr="00871D82">
        <w:rPr>
          <w:rFonts w:cs="Arial"/>
          <w:b/>
          <w:sz w:val="24"/>
          <w:szCs w:val="24"/>
          <w:shd w:val="clear" w:color="auto" w:fill="FFFFFF"/>
        </w:rPr>
        <w:t>«</w:t>
      </w:r>
      <w:proofErr w:type="spellStart"/>
      <w:r w:rsidR="00851FF0" w:rsidRPr="00871D82">
        <w:rPr>
          <w:rFonts w:cs="Arial"/>
          <w:b/>
          <w:sz w:val="24"/>
          <w:szCs w:val="24"/>
          <w:shd w:val="clear" w:color="auto" w:fill="FFFFFF"/>
        </w:rPr>
        <w:t>БРСМ-Нафта</w:t>
      </w:r>
      <w:proofErr w:type="spellEnd"/>
      <w:r w:rsidR="00851FF0" w:rsidRPr="00871D82">
        <w:rPr>
          <w:rFonts w:cs="Arial"/>
          <w:b/>
          <w:sz w:val="24"/>
          <w:szCs w:val="24"/>
          <w:shd w:val="clear" w:color="auto" w:fill="FFFFFF"/>
        </w:rPr>
        <w:t xml:space="preserve">» 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>у</w:t>
      </w:r>
      <w:r w:rsidR="00851FF0" w:rsidRPr="00871D82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 xml:space="preserve">Київській, Житомирській, Хмельницькій, Львівській та Харківській </w:t>
      </w:r>
      <w:r w:rsidRPr="00871D82">
        <w:rPr>
          <w:rFonts w:cs="Arial"/>
          <w:b/>
          <w:sz w:val="24"/>
          <w:szCs w:val="24"/>
          <w:shd w:val="clear" w:color="auto" w:fill="FFFFFF"/>
        </w:rPr>
        <w:t xml:space="preserve">областях. </w:t>
      </w:r>
      <w:r w:rsidR="00851FF0" w:rsidRPr="00871D82">
        <w:rPr>
          <w:rFonts w:cs="Arial"/>
          <w:b/>
          <w:sz w:val="24"/>
          <w:szCs w:val="24"/>
          <w:shd w:val="clear" w:color="auto" w:fill="FFFFFF"/>
        </w:rPr>
        <w:t xml:space="preserve">Відтепер </w:t>
      </w:r>
      <w:r w:rsidRPr="00871D82">
        <w:rPr>
          <w:rFonts w:cs="Arial"/>
          <w:b/>
          <w:sz w:val="24"/>
          <w:szCs w:val="24"/>
          <w:shd w:val="clear" w:color="auto" w:fill="FFFFFF"/>
        </w:rPr>
        <w:t>бренд «</w:t>
      </w:r>
      <w:proofErr w:type="spellStart"/>
      <w:r w:rsidRPr="00871D82">
        <w:rPr>
          <w:rFonts w:cs="Arial"/>
          <w:b/>
          <w:sz w:val="24"/>
          <w:szCs w:val="24"/>
          <w:shd w:val="clear" w:color="auto" w:fill="FFFFFF"/>
        </w:rPr>
        <w:t>БРСМ-Нафта</w:t>
      </w:r>
      <w:proofErr w:type="spellEnd"/>
      <w:r w:rsidRPr="00871D82">
        <w:rPr>
          <w:rFonts w:cs="Arial"/>
          <w:b/>
          <w:sz w:val="24"/>
          <w:szCs w:val="24"/>
          <w:shd w:val="clear" w:color="auto" w:fill="FFFFFF"/>
        </w:rPr>
        <w:t xml:space="preserve">» можна зустріти </w:t>
      </w:r>
      <w:r w:rsidR="00871D82">
        <w:rPr>
          <w:rFonts w:cs="Arial"/>
          <w:b/>
          <w:sz w:val="24"/>
          <w:szCs w:val="24"/>
          <w:shd w:val="clear" w:color="auto" w:fill="FFFFFF"/>
        </w:rPr>
        <w:t>в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871D82">
        <w:rPr>
          <w:rFonts w:cs="Arial"/>
          <w:b/>
          <w:sz w:val="24"/>
          <w:szCs w:val="24"/>
          <w:shd w:val="clear" w:color="auto" w:fill="FFFFFF"/>
        </w:rPr>
        <w:t xml:space="preserve">таких 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>містах</w:t>
      </w:r>
      <w:r w:rsidR="00871D82">
        <w:rPr>
          <w:rFonts w:cs="Arial"/>
          <w:b/>
          <w:sz w:val="24"/>
          <w:szCs w:val="24"/>
          <w:shd w:val="clear" w:color="auto" w:fill="FFFFFF"/>
        </w:rPr>
        <w:t xml:space="preserve">, як 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>Радомишль (</w:t>
      </w:r>
      <w:r w:rsidR="00E330BB" w:rsidRPr="00871D82">
        <w:rPr>
          <w:b/>
          <w:color w:val="0D0D0D"/>
          <w:sz w:val="24"/>
          <w:szCs w:val="24"/>
        </w:rPr>
        <w:t xml:space="preserve">вул. Карпенка, 2-а), </w:t>
      </w:r>
      <w:r w:rsidR="00E86A2C" w:rsidRPr="00871D82">
        <w:rPr>
          <w:b/>
          <w:color w:val="0D0D0D"/>
          <w:sz w:val="24"/>
          <w:szCs w:val="24"/>
        </w:rPr>
        <w:t>Яготин</w:t>
      </w:r>
      <w:r w:rsidR="00E330BB" w:rsidRPr="00871D82">
        <w:rPr>
          <w:b/>
          <w:color w:val="0D0D0D"/>
          <w:sz w:val="24"/>
          <w:szCs w:val="24"/>
        </w:rPr>
        <w:t xml:space="preserve"> (вул. Вокзальна, 32), Кам’янець-Подільський (вул. Хмельницьке шосе, 9), Харків (Магістральний в’їзд, 1-б), </w:t>
      </w:r>
      <w:r w:rsidR="00E330BB" w:rsidRPr="00871D82">
        <w:rPr>
          <w:rFonts w:eastAsia="Times New Roman"/>
          <w:b/>
          <w:sz w:val="24"/>
          <w:szCs w:val="24"/>
        </w:rPr>
        <w:t xml:space="preserve"> </w:t>
      </w:r>
      <w:r w:rsidR="00E86A2C" w:rsidRPr="00871D82">
        <w:rPr>
          <w:rFonts w:eastAsia="Times New Roman"/>
          <w:b/>
          <w:sz w:val="24"/>
          <w:szCs w:val="24"/>
        </w:rPr>
        <w:t>селі</w:t>
      </w:r>
      <w:r w:rsidR="00E330BB" w:rsidRPr="00871D82">
        <w:rPr>
          <w:b/>
          <w:color w:val="0D0D0D"/>
          <w:sz w:val="24"/>
          <w:szCs w:val="24"/>
        </w:rPr>
        <w:t xml:space="preserve"> </w:t>
      </w:r>
      <w:proofErr w:type="spellStart"/>
      <w:r w:rsidR="00E330BB" w:rsidRPr="00871D82">
        <w:rPr>
          <w:b/>
          <w:color w:val="0D0D0D"/>
          <w:sz w:val="24"/>
          <w:szCs w:val="24"/>
        </w:rPr>
        <w:t>Солобківці</w:t>
      </w:r>
      <w:proofErr w:type="spellEnd"/>
      <w:r w:rsidR="00E330BB" w:rsidRPr="00871D82">
        <w:rPr>
          <w:b/>
          <w:color w:val="0D0D0D"/>
          <w:sz w:val="24"/>
          <w:szCs w:val="24"/>
        </w:rPr>
        <w:t xml:space="preserve"> </w:t>
      </w:r>
      <w:proofErr w:type="spellStart"/>
      <w:r w:rsidR="00E330BB" w:rsidRPr="00871D82">
        <w:rPr>
          <w:b/>
          <w:color w:val="0D0D0D"/>
          <w:sz w:val="24"/>
          <w:szCs w:val="24"/>
        </w:rPr>
        <w:t>Ярмолецького</w:t>
      </w:r>
      <w:proofErr w:type="spellEnd"/>
      <w:r w:rsidR="00E330BB" w:rsidRPr="00871D82">
        <w:rPr>
          <w:b/>
          <w:color w:val="0D0D0D"/>
          <w:sz w:val="24"/>
          <w:szCs w:val="24"/>
        </w:rPr>
        <w:t xml:space="preserve"> району Хмельницької області (траса </w:t>
      </w:r>
      <w:proofErr w:type="spellStart"/>
      <w:r w:rsidR="00E330BB" w:rsidRPr="00871D82">
        <w:rPr>
          <w:b/>
          <w:color w:val="0D0D0D"/>
          <w:sz w:val="24"/>
          <w:szCs w:val="24"/>
        </w:rPr>
        <w:t>Житомир-Чернівці-Теребляче</w:t>
      </w:r>
      <w:proofErr w:type="spellEnd"/>
      <w:r w:rsidR="00E330BB" w:rsidRPr="00871D82">
        <w:rPr>
          <w:b/>
          <w:color w:val="0D0D0D"/>
          <w:sz w:val="24"/>
          <w:szCs w:val="24"/>
        </w:rPr>
        <w:t xml:space="preserve"> 226/550 км) та </w:t>
      </w:r>
      <w:r w:rsidR="00E330BB" w:rsidRPr="00871D82">
        <w:rPr>
          <w:b/>
          <w:sz w:val="24"/>
          <w:szCs w:val="24"/>
        </w:rPr>
        <w:t xml:space="preserve">селі </w:t>
      </w:r>
      <w:proofErr w:type="spellStart"/>
      <w:r w:rsidR="00E330BB" w:rsidRPr="00871D82">
        <w:rPr>
          <w:b/>
          <w:color w:val="0D0D0D"/>
          <w:sz w:val="24"/>
          <w:szCs w:val="24"/>
        </w:rPr>
        <w:t>Сокільники</w:t>
      </w:r>
      <w:proofErr w:type="spellEnd"/>
      <w:r w:rsidR="00E330BB" w:rsidRPr="00871D82">
        <w:rPr>
          <w:b/>
          <w:color w:val="0D0D0D"/>
          <w:sz w:val="24"/>
          <w:szCs w:val="24"/>
        </w:rPr>
        <w:t xml:space="preserve"> </w:t>
      </w:r>
      <w:proofErr w:type="spellStart"/>
      <w:r w:rsidR="00E330BB" w:rsidRPr="00871D82">
        <w:rPr>
          <w:b/>
          <w:color w:val="0D0D0D"/>
          <w:sz w:val="24"/>
          <w:szCs w:val="24"/>
        </w:rPr>
        <w:t>Пустомитівського</w:t>
      </w:r>
      <w:proofErr w:type="spellEnd"/>
      <w:r w:rsidR="00E330BB" w:rsidRPr="00871D82">
        <w:rPr>
          <w:b/>
          <w:color w:val="0D0D0D"/>
          <w:sz w:val="24"/>
          <w:szCs w:val="24"/>
        </w:rPr>
        <w:t xml:space="preserve"> району Львівської області.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71D82">
        <w:rPr>
          <w:rFonts w:cs="Arial"/>
          <w:b/>
          <w:sz w:val="24"/>
          <w:szCs w:val="24"/>
          <w:shd w:val="clear" w:color="auto" w:fill="FFFFFF"/>
        </w:rPr>
        <w:t xml:space="preserve">Всього 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 xml:space="preserve">з початку 2015 року </w:t>
      </w:r>
      <w:r w:rsidRPr="00871D82">
        <w:rPr>
          <w:rFonts w:cs="Arial"/>
          <w:b/>
          <w:sz w:val="24"/>
          <w:szCs w:val="24"/>
          <w:shd w:val="clear" w:color="auto" w:fill="FFFFFF"/>
        </w:rPr>
        <w:t>«</w:t>
      </w:r>
      <w:proofErr w:type="spellStart"/>
      <w:r w:rsidRPr="00871D82">
        <w:rPr>
          <w:rFonts w:cs="Arial"/>
          <w:b/>
          <w:sz w:val="24"/>
          <w:szCs w:val="24"/>
          <w:shd w:val="clear" w:color="auto" w:fill="FFFFFF"/>
        </w:rPr>
        <w:t>БРСМ-Нафта</w:t>
      </w:r>
      <w:proofErr w:type="spellEnd"/>
      <w:r w:rsidRPr="00871D82">
        <w:rPr>
          <w:rFonts w:cs="Arial"/>
          <w:b/>
          <w:sz w:val="24"/>
          <w:szCs w:val="24"/>
          <w:shd w:val="clear" w:color="auto" w:fill="FFFFFF"/>
        </w:rPr>
        <w:t xml:space="preserve">» 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 xml:space="preserve">ввела в експлуатацію </w:t>
      </w:r>
      <w:r w:rsidR="00E86A2C" w:rsidRPr="00871D82">
        <w:rPr>
          <w:rFonts w:cs="Arial"/>
          <w:b/>
          <w:sz w:val="24"/>
          <w:szCs w:val="24"/>
          <w:shd w:val="clear" w:color="auto" w:fill="FFFFFF"/>
        </w:rPr>
        <w:t>13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71D82">
        <w:rPr>
          <w:rFonts w:cs="Arial"/>
          <w:b/>
          <w:sz w:val="24"/>
          <w:szCs w:val="24"/>
          <w:shd w:val="clear" w:color="auto" w:fill="FFFFFF"/>
        </w:rPr>
        <w:t>нових АЗК, розшир</w:t>
      </w:r>
      <w:r w:rsidR="00E330BB" w:rsidRPr="00871D82">
        <w:rPr>
          <w:rFonts w:cs="Arial"/>
          <w:b/>
          <w:sz w:val="24"/>
          <w:szCs w:val="24"/>
          <w:shd w:val="clear" w:color="auto" w:fill="FFFFFF"/>
        </w:rPr>
        <w:t>ивши всеукраїнську мережу до 151</w:t>
      </w:r>
      <w:r w:rsidR="00E86A2C" w:rsidRPr="00871D82">
        <w:rPr>
          <w:rFonts w:cs="Arial"/>
          <w:b/>
          <w:sz w:val="24"/>
          <w:szCs w:val="24"/>
          <w:shd w:val="clear" w:color="auto" w:fill="FFFFFF"/>
        </w:rPr>
        <w:t xml:space="preserve"> автозаправного комплексу</w:t>
      </w:r>
      <w:r w:rsidRPr="00871D82">
        <w:rPr>
          <w:rFonts w:cs="Arial"/>
          <w:b/>
          <w:sz w:val="24"/>
          <w:szCs w:val="24"/>
          <w:shd w:val="clear" w:color="auto" w:fill="FFFFFF"/>
        </w:rPr>
        <w:t>.</w:t>
      </w:r>
    </w:p>
    <w:p w:rsidR="00E86A2C" w:rsidRPr="00871D82" w:rsidRDefault="00E86A2C" w:rsidP="00E86A2C">
      <w:pPr>
        <w:jc w:val="both"/>
        <w:rPr>
          <w:rFonts w:cs="Arial"/>
          <w:color w:val="FF0000"/>
          <w:sz w:val="24"/>
          <w:szCs w:val="24"/>
          <w:shd w:val="clear" w:color="auto" w:fill="FFFFFF"/>
        </w:rPr>
      </w:pPr>
      <w:r w:rsidRPr="00871D82">
        <w:rPr>
          <w:rFonts w:cs="Arial"/>
          <w:sz w:val="24"/>
          <w:szCs w:val="24"/>
          <w:shd w:val="clear" w:color="auto" w:fill="FFFFFF"/>
        </w:rPr>
        <w:t>На нових автозаправних комплексах автомобілісти України мають можливість заправити свої транспортні засоби високоякісним пальним виробництва провідних нафтопереробних заводів Литви (</w:t>
      </w:r>
      <w:proofErr w:type="spellStart"/>
      <w:r w:rsidRPr="00871D82">
        <w:rPr>
          <w:rFonts w:cs="Arial"/>
          <w:sz w:val="24"/>
          <w:szCs w:val="24"/>
          <w:shd w:val="clear" w:color="auto" w:fill="FFFFFF"/>
        </w:rPr>
        <w:t>Orlen</w:t>
      </w:r>
      <w:proofErr w:type="spellEnd"/>
      <w:r w:rsidRPr="00871D82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871D82">
        <w:rPr>
          <w:rFonts w:cs="Arial"/>
          <w:sz w:val="24"/>
          <w:szCs w:val="24"/>
          <w:shd w:val="clear" w:color="auto" w:fill="FFFFFF"/>
        </w:rPr>
        <w:t>Lietuva</w:t>
      </w:r>
      <w:proofErr w:type="spellEnd"/>
      <w:r w:rsidRPr="00871D82">
        <w:rPr>
          <w:rFonts w:cs="Arial"/>
          <w:sz w:val="24"/>
          <w:szCs w:val="24"/>
          <w:shd w:val="clear" w:color="auto" w:fill="FFFFFF"/>
        </w:rPr>
        <w:t>), Румунії (</w:t>
      </w:r>
      <w:proofErr w:type="spellStart"/>
      <w:r w:rsidRPr="00871D82">
        <w:rPr>
          <w:rFonts w:cs="Arial"/>
          <w:sz w:val="24"/>
          <w:szCs w:val="24"/>
          <w:shd w:val="clear" w:color="auto" w:fill="FFFFFF"/>
        </w:rPr>
        <w:t>Ромпетрол</w:t>
      </w:r>
      <w:proofErr w:type="spellEnd"/>
      <w:r w:rsidRPr="00871D82">
        <w:rPr>
          <w:rFonts w:cs="Arial"/>
          <w:sz w:val="24"/>
          <w:szCs w:val="24"/>
          <w:shd w:val="clear" w:color="auto" w:fill="FFFFFF"/>
        </w:rPr>
        <w:t xml:space="preserve"> і OMV </w:t>
      </w:r>
      <w:proofErr w:type="spellStart"/>
      <w:r w:rsidRPr="00871D82">
        <w:rPr>
          <w:rFonts w:cs="Arial"/>
          <w:sz w:val="24"/>
          <w:szCs w:val="24"/>
          <w:shd w:val="clear" w:color="auto" w:fill="FFFFFF"/>
        </w:rPr>
        <w:t>Petrom</w:t>
      </w:r>
      <w:proofErr w:type="spellEnd"/>
      <w:r w:rsidRPr="00871D82">
        <w:rPr>
          <w:rFonts w:cs="Arial"/>
          <w:sz w:val="24"/>
          <w:szCs w:val="24"/>
          <w:shd w:val="clear" w:color="auto" w:fill="FFFFFF"/>
        </w:rPr>
        <w:t xml:space="preserve"> SA) та Республіки Білорусь (Мозирський НПЗ, </w:t>
      </w:r>
      <w:proofErr w:type="spellStart"/>
      <w:r w:rsidRPr="00871D82">
        <w:rPr>
          <w:rFonts w:cs="Arial"/>
          <w:sz w:val="24"/>
          <w:szCs w:val="24"/>
          <w:shd w:val="clear" w:color="auto" w:fill="FFFFFF"/>
        </w:rPr>
        <w:t>Новопо</w:t>
      </w:r>
      <w:r w:rsidR="00871D82">
        <w:rPr>
          <w:rFonts w:cs="Arial"/>
          <w:sz w:val="24"/>
          <w:szCs w:val="24"/>
          <w:shd w:val="clear" w:color="auto" w:fill="FFFFFF"/>
        </w:rPr>
        <w:t>лоцький</w:t>
      </w:r>
      <w:proofErr w:type="spellEnd"/>
      <w:r w:rsidR="00871D82">
        <w:rPr>
          <w:rFonts w:cs="Arial"/>
          <w:sz w:val="24"/>
          <w:szCs w:val="24"/>
          <w:shd w:val="clear" w:color="auto" w:fill="FFFFFF"/>
        </w:rPr>
        <w:t xml:space="preserve"> НПЗ, </w:t>
      </w:r>
      <w:proofErr w:type="spellStart"/>
      <w:r w:rsidR="00871D82">
        <w:rPr>
          <w:rFonts w:cs="Arial"/>
          <w:sz w:val="24"/>
          <w:szCs w:val="24"/>
          <w:shd w:val="clear" w:color="auto" w:fill="FFFFFF"/>
        </w:rPr>
        <w:t>Белорусьнефть</w:t>
      </w:r>
      <w:proofErr w:type="spellEnd"/>
      <w:r w:rsidR="00871D82">
        <w:rPr>
          <w:rFonts w:cs="Arial"/>
          <w:sz w:val="24"/>
          <w:szCs w:val="24"/>
          <w:shd w:val="clear" w:color="auto" w:fill="FFFFFF"/>
        </w:rPr>
        <w:t xml:space="preserve"> ГПЗ). Л</w:t>
      </w:r>
      <w:r w:rsidRPr="00871D82">
        <w:rPr>
          <w:rFonts w:cs="Arial"/>
          <w:sz w:val="24"/>
          <w:szCs w:val="24"/>
          <w:shd w:val="clear" w:color="auto" w:fill="FFFFFF"/>
        </w:rPr>
        <w:t>інійка нафтопродуктів представлена основними автомобільними бензинами марок «А-92», «А-95»</w:t>
      </w:r>
      <w:r w:rsidR="00871D82" w:rsidRPr="00871D82">
        <w:rPr>
          <w:rFonts w:cs="Arial"/>
          <w:sz w:val="24"/>
          <w:szCs w:val="24"/>
          <w:shd w:val="clear" w:color="auto" w:fill="FFFFFF"/>
        </w:rPr>
        <w:t xml:space="preserve">, </w:t>
      </w:r>
      <w:r w:rsidRPr="00871D82">
        <w:rPr>
          <w:rFonts w:cs="Arial"/>
          <w:sz w:val="24"/>
          <w:szCs w:val="24"/>
          <w:shd w:val="clear" w:color="auto" w:fill="FFFFFF"/>
        </w:rPr>
        <w:t>«</w:t>
      </w:r>
      <w:proofErr w:type="spellStart"/>
      <w:r w:rsidRPr="00871D82">
        <w:rPr>
          <w:rFonts w:cs="Arial"/>
          <w:sz w:val="24"/>
          <w:szCs w:val="24"/>
          <w:shd w:val="clear" w:color="auto" w:fill="FFFFFF"/>
        </w:rPr>
        <w:t>А-95</w:t>
      </w:r>
      <w:proofErr w:type="spellEnd"/>
      <w:r w:rsidRPr="00871D82">
        <w:rPr>
          <w:rFonts w:cs="Arial"/>
          <w:sz w:val="24"/>
          <w:szCs w:val="24"/>
          <w:shd w:val="clear" w:color="auto" w:fill="FFFFFF"/>
        </w:rPr>
        <w:t xml:space="preserve"> Євро»</w:t>
      </w:r>
      <w:r w:rsidR="00871D82" w:rsidRPr="00871D82">
        <w:rPr>
          <w:rFonts w:cs="Arial"/>
          <w:sz w:val="24"/>
          <w:szCs w:val="24"/>
          <w:shd w:val="clear" w:color="auto" w:fill="FFFFFF"/>
        </w:rPr>
        <w:t xml:space="preserve"> та «А-95 </w:t>
      </w:r>
      <w:proofErr w:type="spellStart"/>
      <w:r w:rsidR="00871D82" w:rsidRPr="00871D82">
        <w:rPr>
          <w:rFonts w:cs="Arial"/>
          <w:sz w:val="24"/>
          <w:szCs w:val="24"/>
          <w:shd w:val="clear" w:color="auto" w:fill="FFFFFF"/>
        </w:rPr>
        <w:t>Преміум+</w:t>
      </w:r>
      <w:proofErr w:type="spellEnd"/>
      <w:r w:rsidR="00871D82" w:rsidRPr="00871D82">
        <w:rPr>
          <w:rFonts w:cs="Arial"/>
          <w:sz w:val="24"/>
          <w:szCs w:val="24"/>
          <w:shd w:val="clear" w:color="auto" w:fill="FFFFFF"/>
        </w:rPr>
        <w:t xml:space="preserve">», </w:t>
      </w:r>
      <w:r w:rsidRPr="00871D82">
        <w:rPr>
          <w:rFonts w:cs="Arial"/>
          <w:sz w:val="24"/>
          <w:szCs w:val="24"/>
          <w:shd w:val="clear" w:color="auto" w:fill="FFFFFF"/>
        </w:rPr>
        <w:t xml:space="preserve">дизельним пальним «ДП Україна» та «ДП Євро», а також скрапленим газом. </w:t>
      </w:r>
      <w:r w:rsidR="00871D82" w:rsidRPr="00871D82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</w:p>
    <w:p w:rsidR="00E86A2C" w:rsidRPr="00871D82" w:rsidRDefault="00E86A2C" w:rsidP="00E86A2C">
      <w:pPr>
        <w:jc w:val="both"/>
        <w:rPr>
          <w:sz w:val="24"/>
          <w:szCs w:val="24"/>
        </w:rPr>
      </w:pPr>
      <w:r w:rsidRPr="00871D82">
        <w:rPr>
          <w:sz w:val="24"/>
          <w:szCs w:val="24"/>
        </w:rPr>
        <w:t xml:space="preserve">Для зручності клієнтів на території АЗК працюють магазини з широким асортиментом продуктів харчування, напоїв, а також автомобільних товарів. Крім того, </w:t>
      </w:r>
      <w:r w:rsidR="00871D82">
        <w:rPr>
          <w:sz w:val="24"/>
          <w:szCs w:val="24"/>
        </w:rPr>
        <w:t xml:space="preserve">там </w:t>
      </w:r>
      <w:r w:rsidRPr="00871D82">
        <w:rPr>
          <w:sz w:val="24"/>
          <w:szCs w:val="24"/>
        </w:rPr>
        <w:t xml:space="preserve">обладнані зони фаст-фуд, де, як визначили в своєму нещодавньому дослідженні експерти Інституту споживчих експертиз,  продають одні з найсмачніших хід-догів та кавових напоїв в </w:t>
      </w:r>
      <w:r w:rsidR="00871D82">
        <w:rPr>
          <w:sz w:val="24"/>
          <w:szCs w:val="24"/>
        </w:rPr>
        <w:t>У</w:t>
      </w:r>
      <w:r w:rsidRPr="00871D82">
        <w:rPr>
          <w:sz w:val="24"/>
          <w:szCs w:val="24"/>
        </w:rPr>
        <w:t>країні.</w:t>
      </w:r>
    </w:p>
    <w:p w:rsidR="00AD2EF6" w:rsidRPr="00871D82" w:rsidRDefault="00E86A2C" w:rsidP="00AD2EF6">
      <w:pPr>
        <w:jc w:val="both"/>
        <w:rPr>
          <w:sz w:val="24"/>
          <w:szCs w:val="24"/>
        </w:rPr>
      </w:pPr>
      <w:r w:rsidRPr="00871D82">
        <w:rPr>
          <w:sz w:val="24"/>
          <w:szCs w:val="24"/>
        </w:rPr>
        <w:t>«В поточному році ми продовжуємо активно розвивати нашу національну мережу</w:t>
      </w:r>
      <w:r w:rsidR="00466910">
        <w:rPr>
          <w:sz w:val="24"/>
          <w:szCs w:val="24"/>
        </w:rPr>
        <w:t xml:space="preserve"> і відкривати</w:t>
      </w:r>
      <w:r w:rsidRPr="00871D82">
        <w:rPr>
          <w:sz w:val="24"/>
          <w:szCs w:val="24"/>
        </w:rPr>
        <w:t xml:space="preserve"> нові комплекси у населених</w:t>
      </w:r>
      <w:r w:rsidR="00871D82">
        <w:rPr>
          <w:sz w:val="24"/>
          <w:szCs w:val="24"/>
        </w:rPr>
        <w:t xml:space="preserve"> пунктах, в яких до цього часу </w:t>
      </w:r>
      <w:r w:rsidRPr="00871D82">
        <w:rPr>
          <w:sz w:val="24"/>
          <w:szCs w:val="24"/>
        </w:rPr>
        <w:t>представлені не були</w:t>
      </w:r>
      <w:r w:rsidR="00466910">
        <w:rPr>
          <w:sz w:val="24"/>
          <w:szCs w:val="24"/>
        </w:rPr>
        <w:t xml:space="preserve">, </w:t>
      </w:r>
      <w:r w:rsidR="002C0AA8" w:rsidRPr="00871D82">
        <w:rPr>
          <w:sz w:val="24"/>
          <w:szCs w:val="24"/>
        </w:rPr>
        <w:t>н</w:t>
      </w:r>
      <w:r w:rsidRPr="00871D82">
        <w:rPr>
          <w:sz w:val="24"/>
          <w:szCs w:val="24"/>
        </w:rPr>
        <w:t xml:space="preserve">адаючи </w:t>
      </w:r>
      <w:r w:rsidR="002C0AA8" w:rsidRPr="00871D82">
        <w:rPr>
          <w:sz w:val="24"/>
          <w:szCs w:val="24"/>
        </w:rPr>
        <w:t xml:space="preserve">всім водіям України </w:t>
      </w:r>
      <w:r w:rsidRPr="00871D82">
        <w:rPr>
          <w:sz w:val="24"/>
          <w:szCs w:val="24"/>
        </w:rPr>
        <w:t xml:space="preserve">можливість заправляти </w:t>
      </w:r>
      <w:r w:rsidR="002C0AA8" w:rsidRPr="00871D82">
        <w:rPr>
          <w:sz w:val="24"/>
          <w:szCs w:val="24"/>
        </w:rPr>
        <w:t xml:space="preserve">свої </w:t>
      </w:r>
      <w:r w:rsidRPr="00871D82">
        <w:rPr>
          <w:sz w:val="24"/>
          <w:szCs w:val="24"/>
        </w:rPr>
        <w:t>авто якісним пальним європейського рівня за доступною ціною.</w:t>
      </w:r>
      <w:r w:rsidR="002C0AA8" w:rsidRPr="00871D82">
        <w:rPr>
          <w:sz w:val="24"/>
          <w:szCs w:val="24"/>
        </w:rPr>
        <w:t xml:space="preserve"> До кінця року ми плануємо відкрити ще </w:t>
      </w:r>
      <w:r w:rsidR="00466910">
        <w:rPr>
          <w:sz w:val="24"/>
          <w:szCs w:val="24"/>
        </w:rPr>
        <w:t xml:space="preserve">декілька </w:t>
      </w:r>
      <w:r w:rsidR="006A11AB">
        <w:rPr>
          <w:sz w:val="24"/>
          <w:szCs w:val="24"/>
        </w:rPr>
        <w:t xml:space="preserve">сучасних </w:t>
      </w:r>
      <w:r w:rsidR="002C0AA8" w:rsidRPr="00871D82">
        <w:rPr>
          <w:sz w:val="24"/>
          <w:szCs w:val="24"/>
        </w:rPr>
        <w:t xml:space="preserve">автозаправних </w:t>
      </w:r>
      <w:r w:rsidR="006A11AB">
        <w:rPr>
          <w:sz w:val="24"/>
          <w:szCs w:val="24"/>
        </w:rPr>
        <w:t>комплексів у різних регіонах</w:t>
      </w:r>
      <w:r w:rsidRPr="00871D82">
        <w:rPr>
          <w:sz w:val="24"/>
          <w:szCs w:val="24"/>
        </w:rPr>
        <w:t>», -</w:t>
      </w:r>
      <w:r w:rsidR="002C0AA8" w:rsidRPr="00871D82">
        <w:rPr>
          <w:sz w:val="24"/>
          <w:szCs w:val="24"/>
        </w:rPr>
        <w:t xml:space="preserve"> </w:t>
      </w:r>
      <w:r w:rsidR="00871D82">
        <w:rPr>
          <w:sz w:val="24"/>
          <w:szCs w:val="24"/>
        </w:rPr>
        <w:t xml:space="preserve">озвучив плани щодо </w:t>
      </w:r>
      <w:r w:rsidRPr="00871D82">
        <w:rPr>
          <w:sz w:val="24"/>
          <w:szCs w:val="24"/>
        </w:rPr>
        <w:t>розширення мережі директор департаменту стратегічного маркетингу мережі автозаправних комплексів «</w:t>
      </w:r>
      <w:proofErr w:type="spellStart"/>
      <w:r w:rsidRPr="00871D82">
        <w:rPr>
          <w:sz w:val="24"/>
          <w:szCs w:val="24"/>
        </w:rPr>
        <w:t>БРСМ-Нафта</w:t>
      </w:r>
      <w:proofErr w:type="spellEnd"/>
      <w:r w:rsidRPr="00871D82">
        <w:rPr>
          <w:sz w:val="24"/>
          <w:szCs w:val="24"/>
        </w:rPr>
        <w:t xml:space="preserve">» Олександр Мельничук. </w:t>
      </w:r>
      <w:bookmarkStart w:id="0" w:name="_GoBack"/>
      <w:bookmarkEnd w:id="0"/>
    </w:p>
    <w:p w:rsidR="00D70555" w:rsidRPr="00871D82" w:rsidRDefault="00D70555" w:rsidP="00AD2EF6">
      <w:pPr>
        <w:jc w:val="both"/>
        <w:rPr>
          <w:b/>
          <w:i/>
          <w:sz w:val="24"/>
          <w:szCs w:val="24"/>
        </w:rPr>
      </w:pPr>
      <w:r w:rsidRPr="00871D82">
        <w:rPr>
          <w:b/>
          <w:i/>
          <w:sz w:val="24"/>
          <w:szCs w:val="24"/>
        </w:rPr>
        <w:t>Нагадаємо, на ринку роздрібних нафтопродуктів України «</w:t>
      </w:r>
      <w:proofErr w:type="spellStart"/>
      <w:r w:rsidRPr="00871D82">
        <w:rPr>
          <w:b/>
          <w:i/>
          <w:sz w:val="24"/>
          <w:szCs w:val="24"/>
        </w:rPr>
        <w:t>БРСМ-Нафта</w:t>
      </w:r>
      <w:proofErr w:type="spellEnd"/>
      <w:r w:rsidRPr="00871D82">
        <w:rPr>
          <w:b/>
          <w:i/>
          <w:sz w:val="24"/>
          <w:szCs w:val="24"/>
        </w:rPr>
        <w:t>» працює з 1995 року. Щодня послугами «</w:t>
      </w:r>
      <w:proofErr w:type="spellStart"/>
      <w:r w:rsidRPr="00871D82">
        <w:rPr>
          <w:b/>
          <w:i/>
          <w:sz w:val="24"/>
          <w:szCs w:val="24"/>
        </w:rPr>
        <w:t>БРСМ-Нафта</w:t>
      </w:r>
      <w:proofErr w:type="spellEnd"/>
      <w:r w:rsidRPr="00871D82">
        <w:rPr>
          <w:b/>
          <w:i/>
          <w:sz w:val="24"/>
          <w:szCs w:val="24"/>
        </w:rPr>
        <w:t>» користуються понад 110 тисяч клієнті</w:t>
      </w:r>
      <w:r w:rsidR="00E86A2C" w:rsidRPr="00871D82">
        <w:rPr>
          <w:b/>
          <w:i/>
          <w:sz w:val="24"/>
          <w:szCs w:val="24"/>
        </w:rPr>
        <w:t xml:space="preserve">в по всій Україні. </w:t>
      </w:r>
    </w:p>
    <w:p w:rsidR="00E86A2C" w:rsidRPr="00871D82" w:rsidRDefault="00E86A2C" w:rsidP="00E86A2C">
      <w:pPr>
        <w:spacing w:line="360" w:lineRule="auto"/>
        <w:contextualSpacing/>
        <w:jc w:val="both"/>
        <w:rPr>
          <w:sz w:val="24"/>
          <w:szCs w:val="24"/>
        </w:rPr>
      </w:pPr>
    </w:p>
    <w:p w:rsidR="00E86A2C" w:rsidRPr="00871D82" w:rsidRDefault="00E86A2C" w:rsidP="00E86A2C">
      <w:pPr>
        <w:spacing w:line="360" w:lineRule="auto"/>
        <w:contextualSpacing/>
        <w:jc w:val="both"/>
        <w:rPr>
          <w:sz w:val="24"/>
          <w:szCs w:val="24"/>
        </w:rPr>
      </w:pPr>
    </w:p>
    <w:p w:rsidR="00E86A2C" w:rsidRPr="00871D82" w:rsidRDefault="00E86A2C" w:rsidP="00E86A2C">
      <w:pPr>
        <w:spacing w:line="360" w:lineRule="auto"/>
        <w:contextualSpacing/>
        <w:jc w:val="both"/>
        <w:rPr>
          <w:sz w:val="24"/>
          <w:szCs w:val="24"/>
        </w:rPr>
      </w:pPr>
    </w:p>
    <w:p w:rsidR="00E86A2C" w:rsidRPr="00871D82" w:rsidRDefault="00E86A2C" w:rsidP="00E86A2C">
      <w:pPr>
        <w:spacing w:line="360" w:lineRule="auto"/>
        <w:contextualSpacing/>
        <w:jc w:val="both"/>
        <w:rPr>
          <w:sz w:val="24"/>
          <w:szCs w:val="24"/>
        </w:rPr>
      </w:pPr>
    </w:p>
    <w:p w:rsidR="00E86A2C" w:rsidRPr="00871D82" w:rsidRDefault="00E86A2C" w:rsidP="00E86A2C">
      <w:pPr>
        <w:spacing w:line="360" w:lineRule="auto"/>
        <w:contextualSpacing/>
        <w:jc w:val="both"/>
        <w:rPr>
          <w:sz w:val="24"/>
          <w:szCs w:val="24"/>
        </w:rPr>
      </w:pPr>
    </w:p>
    <w:p w:rsidR="00E86A2C" w:rsidRPr="00871D82" w:rsidRDefault="00E86A2C" w:rsidP="00E86A2C">
      <w:pPr>
        <w:spacing w:line="360" w:lineRule="auto"/>
        <w:contextualSpacing/>
        <w:jc w:val="both"/>
        <w:rPr>
          <w:sz w:val="24"/>
          <w:szCs w:val="24"/>
        </w:rPr>
      </w:pPr>
      <w:r w:rsidRPr="00871D82">
        <w:rPr>
          <w:sz w:val="24"/>
          <w:szCs w:val="24"/>
        </w:rPr>
        <w:t>Контакти для представників ЗМІ:</w:t>
      </w:r>
    </w:p>
    <w:p w:rsidR="00E86A2C" w:rsidRPr="00871D82" w:rsidRDefault="00E86A2C" w:rsidP="00E86A2C">
      <w:pPr>
        <w:spacing w:line="360" w:lineRule="auto"/>
        <w:contextualSpacing/>
        <w:jc w:val="both"/>
        <w:rPr>
          <w:sz w:val="24"/>
          <w:szCs w:val="24"/>
        </w:rPr>
      </w:pPr>
      <w:r w:rsidRPr="00871D82">
        <w:rPr>
          <w:sz w:val="24"/>
          <w:szCs w:val="24"/>
        </w:rPr>
        <w:t>тел.: +38 (044) 220-50-50</w:t>
      </w:r>
    </w:p>
    <w:p w:rsidR="000A6B82" w:rsidRPr="00871D82" w:rsidRDefault="00E86A2C" w:rsidP="00E86A2C">
      <w:pPr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871D82">
        <w:rPr>
          <w:sz w:val="24"/>
          <w:szCs w:val="24"/>
        </w:rPr>
        <w:t>моб</w:t>
      </w:r>
      <w:proofErr w:type="spellEnd"/>
      <w:r w:rsidRPr="00871D82">
        <w:rPr>
          <w:sz w:val="24"/>
          <w:szCs w:val="24"/>
        </w:rPr>
        <w:t>.: +38 (067) 341-56-47e-mail: pr@stateoil.com.ua</w:t>
      </w:r>
    </w:p>
    <w:sectPr w:rsidR="000A6B82" w:rsidRPr="00871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9C" w:rsidRDefault="00A6569C" w:rsidP="00000747">
      <w:pPr>
        <w:spacing w:after="0" w:line="240" w:lineRule="auto"/>
      </w:pPr>
      <w:r>
        <w:separator/>
      </w:r>
    </w:p>
  </w:endnote>
  <w:endnote w:type="continuationSeparator" w:id="0">
    <w:p w:rsidR="00A6569C" w:rsidRDefault="00A6569C" w:rsidP="000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9C" w:rsidRDefault="00A6569C" w:rsidP="00000747">
      <w:pPr>
        <w:spacing w:after="0" w:line="240" w:lineRule="auto"/>
      </w:pPr>
      <w:r>
        <w:separator/>
      </w:r>
    </w:p>
  </w:footnote>
  <w:footnote w:type="continuationSeparator" w:id="0">
    <w:p w:rsidR="00A6569C" w:rsidRDefault="00A6569C" w:rsidP="0000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Pr="00000747" w:rsidRDefault="00000747">
    <w:pPr>
      <w:pStyle w:val="a3"/>
      <w:rPr>
        <w:b/>
      </w:rPr>
    </w:pPr>
    <w:r>
      <w:rPr>
        <w:noProof/>
        <w:lang w:eastAsia="uk-UA"/>
      </w:rPr>
      <w:drawing>
        <wp:anchor distT="0" distB="0" distL="114300" distR="114300" simplePos="0" relativeHeight="251659264" behindDoc="1" locked="0" layoutInCell="0" allowOverlap="1" wp14:anchorId="5AED149A" wp14:editId="543C2E56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5510" cy="10692000"/>
          <wp:effectExtent l="0" t="0" r="762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зентация_ru15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2"/>
    <w:rsid w:val="00000747"/>
    <w:rsid w:val="0000169F"/>
    <w:rsid w:val="000121FE"/>
    <w:rsid w:val="00014E32"/>
    <w:rsid w:val="00030E6C"/>
    <w:rsid w:val="00035A09"/>
    <w:rsid w:val="00053115"/>
    <w:rsid w:val="00060B28"/>
    <w:rsid w:val="00070113"/>
    <w:rsid w:val="00087CA5"/>
    <w:rsid w:val="00090A8F"/>
    <w:rsid w:val="000A1292"/>
    <w:rsid w:val="000A6B82"/>
    <w:rsid w:val="000C2B35"/>
    <w:rsid w:val="000D5DF4"/>
    <w:rsid w:val="000E37FD"/>
    <w:rsid w:val="000E4ED5"/>
    <w:rsid w:val="001076DD"/>
    <w:rsid w:val="00107E75"/>
    <w:rsid w:val="001139D9"/>
    <w:rsid w:val="001164BC"/>
    <w:rsid w:val="00125A78"/>
    <w:rsid w:val="001266B4"/>
    <w:rsid w:val="00127199"/>
    <w:rsid w:val="00132EF2"/>
    <w:rsid w:val="001541C3"/>
    <w:rsid w:val="00163A19"/>
    <w:rsid w:val="00167E77"/>
    <w:rsid w:val="00176A0D"/>
    <w:rsid w:val="001848B1"/>
    <w:rsid w:val="00187CBA"/>
    <w:rsid w:val="001A5EA2"/>
    <w:rsid w:val="001B2BBA"/>
    <w:rsid w:val="001B2E54"/>
    <w:rsid w:val="001F68B5"/>
    <w:rsid w:val="001F69DF"/>
    <w:rsid w:val="002020E8"/>
    <w:rsid w:val="00241E1C"/>
    <w:rsid w:val="00244742"/>
    <w:rsid w:val="0026039E"/>
    <w:rsid w:val="00261247"/>
    <w:rsid w:val="00262923"/>
    <w:rsid w:val="0027235A"/>
    <w:rsid w:val="00276519"/>
    <w:rsid w:val="002848E7"/>
    <w:rsid w:val="00284B76"/>
    <w:rsid w:val="00293700"/>
    <w:rsid w:val="002A48C9"/>
    <w:rsid w:val="002A5F04"/>
    <w:rsid w:val="002B11B9"/>
    <w:rsid w:val="002C0AA8"/>
    <w:rsid w:val="00301EED"/>
    <w:rsid w:val="0032011A"/>
    <w:rsid w:val="00323FFB"/>
    <w:rsid w:val="00343531"/>
    <w:rsid w:val="0035671C"/>
    <w:rsid w:val="0036229A"/>
    <w:rsid w:val="00367647"/>
    <w:rsid w:val="0037543F"/>
    <w:rsid w:val="003772AA"/>
    <w:rsid w:val="00391117"/>
    <w:rsid w:val="0039173F"/>
    <w:rsid w:val="003A7752"/>
    <w:rsid w:val="003C4E06"/>
    <w:rsid w:val="003C5A43"/>
    <w:rsid w:val="003E0696"/>
    <w:rsid w:val="003E14E4"/>
    <w:rsid w:val="003F20EE"/>
    <w:rsid w:val="00400E1F"/>
    <w:rsid w:val="00415A09"/>
    <w:rsid w:val="004262C9"/>
    <w:rsid w:val="0043323E"/>
    <w:rsid w:val="004351FF"/>
    <w:rsid w:val="00446FCF"/>
    <w:rsid w:val="0045149F"/>
    <w:rsid w:val="0045555E"/>
    <w:rsid w:val="00456DDB"/>
    <w:rsid w:val="00466910"/>
    <w:rsid w:val="00486B36"/>
    <w:rsid w:val="004876D2"/>
    <w:rsid w:val="004942C6"/>
    <w:rsid w:val="00495A49"/>
    <w:rsid w:val="004B1C8E"/>
    <w:rsid w:val="004B2BF8"/>
    <w:rsid w:val="004D2A29"/>
    <w:rsid w:val="004D5019"/>
    <w:rsid w:val="004E3D1C"/>
    <w:rsid w:val="004F0A44"/>
    <w:rsid w:val="005006EF"/>
    <w:rsid w:val="00501A91"/>
    <w:rsid w:val="00510069"/>
    <w:rsid w:val="00516874"/>
    <w:rsid w:val="0054767E"/>
    <w:rsid w:val="0055025D"/>
    <w:rsid w:val="0055374C"/>
    <w:rsid w:val="005545B1"/>
    <w:rsid w:val="005B5292"/>
    <w:rsid w:val="005B5950"/>
    <w:rsid w:val="005C21A4"/>
    <w:rsid w:val="005D0D12"/>
    <w:rsid w:val="005E5807"/>
    <w:rsid w:val="005F5BE2"/>
    <w:rsid w:val="0060072F"/>
    <w:rsid w:val="00600FE1"/>
    <w:rsid w:val="00616E1F"/>
    <w:rsid w:val="00651FC8"/>
    <w:rsid w:val="00654D96"/>
    <w:rsid w:val="00663B92"/>
    <w:rsid w:val="00671A26"/>
    <w:rsid w:val="00684B4E"/>
    <w:rsid w:val="00690354"/>
    <w:rsid w:val="006937C2"/>
    <w:rsid w:val="006A11AB"/>
    <w:rsid w:val="006B0308"/>
    <w:rsid w:val="006B3141"/>
    <w:rsid w:val="006C4959"/>
    <w:rsid w:val="006D2891"/>
    <w:rsid w:val="006E34A9"/>
    <w:rsid w:val="006E66EC"/>
    <w:rsid w:val="006F4C87"/>
    <w:rsid w:val="007007FA"/>
    <w:rsid w:val="0070140B"/>
    <w:rsid w:val="00711500"/>
    <w:rsid w:val="007216F6"/>
    <w:rsid w:val="00724BA1"/>
    <w:rsid w:val="0072570D"/>
    <w:rsid w:val="00734678"/>
    <w:rsid w:val="00766C7B"/>
    <w:rsid w:val="007972D4"/>
    <w:rsid w:val="007B08AA"/>
    <w:rsid w:val="007B3B89"/>
    <w:rsid w:val="007C5017"/>
    <w:rsid w:val="007D2902"/>
    <w:rsid w:val="00803ECA"/>
    <w:rsid w:val="008102D5"/>
    <w:rsid w:val="0081304A"/>
    <w:rsid w:val="0081337F"/>
    <w:rsid w:val="008248D4"/>
    <w:rsid w:val="00830334"/>
    <w:rsid w:val="0083093D"/>
    <w:rsid w:val="008345C7"/>
    <w:rsid w:val="00837581"/>
    <w:rsid w:val="00851FF0"/>
    <w:rsid w:val="00871D82"/>
    <w:rsid w:val="008764DE"/>
    <w:rsid w:val="00883292"/>
    <w:rsid w:val="008902C2"/>
    <w:rsid w:val="00891D5F"/>
    <w:rsid w:val="00891DC1"/>
    <w:rsid w:val="008A2DBD"/>
    <w:rsid w:val="008B0F79"/>
    <w:rsid w:val="008E36A4"/>
    <w:rsid w:val="008F6EC4"/>
    <w:rsid w:val="009047BB"/>
    <w:rsid w:val="009059D3"/>
    <w:rsid w:val="009123AF"/>
    <w:rsid w:val="00912969"/>
    <w:rsid w:val="0091428F"/>
    <w:rsid w:val="00914D6D"/>
    <w:rsid w:val="00925E6C"/>
    <w:rsid w:val="00934BAA"/>
    <w:rsid w:val="009544EF"/>
    <w:rsid w:val="00970A86"/>
    <w:rsid w:val="0097556C"/>
    <w:rsid w:val="00976559"/>
    <w:rsid w:val="00986444"/>
    <w:rsid w:val="009918EC"/>
    <w:rsid w:val="009A6E8A"/>
    <w:rsid w:val="009B185E"/>
    <w:rsid w:val="009B24AA"/>
    <w:rsid w:val="009C13A7"/>
    <w:rsid w:val="009C2A48"/>
    <w:rsid w:val="00A06935"/>
    <w:rsid w:val="00A06A68"/>
    <w:rsid w:val="00A1460A"/>
    <w:rsid w:val="00A21DE1"/>
    <w:rsid w:val="00A23580"/>
    <w:rsid w:val="00A2419C"/>
    <w:rsid w:val="00A36AFD"/>
    <w:rsid w:val="00A42A86"/>
    <w:rsid w:val="00A51829"/>
    <w:rsid w:val="00A52C3D"/>
    <w:rsid w:val="00A6569C"/>
    <w:rsid w:val="00A73F15"/>
    <w:rsid w:val="00A85A76"/>
    <w:rsid w:val="00AA3E48"/>
    <w:rsid w:val="00AA6440"/>
    <w:rsid w:val="00AB1F68"/>
    <w:rsid w:val="00AC6B24"/>
    <w:rsid w:val="00AD2EF6"/>
    <w:rsid w:val="00AF748D"/>
    <w:rsid w:val="00B00EF3"/>
    <w:rsid w:val="00B1349E"/>
    <w:rsid w:val="00B54407"/>
    <w:rsid w:val="00B60923"/>
    <w:rsid w:val="00B71515"/>
    <w:rsid w:val="00B756ED"/>
    <w:rsid w:val="00B91DC3"/>
    <w:rsid w:val="00B9555F"/>
    <w:rsid w:val="00BA5362"/>
    <w:rsid w:val="00BD087C"/>
    <w:rsid w:val="00BD41DB"/>
    <w:rsid w:val="00BE0E49"/>
    <w:rsid w:val="00BE2FE2"/>
    <w:rsid w:val="00BF4AE6"/>
    <w:rsid w:val="00C056D1"/>
    <w:rsid w:val="00C1439A"/>
    <w:rsid w:val="00C2005E"/>
    <w:rsid w:val="00C23ACB"/>
    <w:rsid w:val="00C42A3F"/>
    <w:rsid w:val="00C571C1"/>
    <w:rsid w:val="00C771F9"/>
    <w:rsid w:val="00C829C0"/>
    <w:rsid w:val="00CA72FF"/>
    <w:rsid w:val="00CB0344"/>
    <w:rsid w:val="00CD6450"/>
    <w:rsid w:val="00CF6FD6"/>
    <w:rsid w:val="00D32934"/>
    <w:rsid w:val="00D329B5"/>
    <w:rsid w:val="00D34421"/>
    <w:rsid w:val="00D521DD"/>
    <w:rsid w:val="00D654E5"/>
    <w:rsid w:val="00D70555"/>
    <w:rsid w:val="00D87DD6"/>
    <w:rsid w:val="00D910F3"/>
    <w:rsid w:val="00D97BA7"/>
    <w:rsid w:val="00DA55BE"/>
    <w:rsid w:val="00DC60E6"/>
    <w:rsid w:val="00DD7B79"/>
    <w:rsid w:val="00DE3024"/>
    <w:rsid w:val="00DF5129"/>
    <w:rsid w:val="00DF7632"/>
    <w:rsid w:val="00E03519"/>
    <w:rsid w:val="00E15F84"/>
    <w:rsid w:val="00E330BB"/>
    <w:rsid w:val="00E41058"/>
    <w:rsid w:val="00E51241"/>
    <w:rsid w:val="00E67439"/>
    <w:rsid w:val="00E839A0"/>
    <w:rsid w:val="00E86A2C"/>
    <w:rsid w:val="00E92419"/>
    <w:rsid w:val="00E92583"/>
    <w:rsid w:val="00ED28A7"/>
    <w:rsid w:val="00ED5B8C"/>
    <w:rsid w:val="00EF4CEE"/>
    <w:rsid w:val="00F02CCC"/>
    <w:rsid w:val="00F148B1"/>
    <w:rsid w:val="00F20D40"/>
    <w:rsid w:val="00F23D40"/>
    <w:rsid w:val="00F4588C"/>
    <w:rsid w:val="00F57080"/>
    <w:rsid w:val="00FA64DB"/>
    <w:rsid w:val="00FA6C9A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47"/>
  </w:style>
  <w:style w:type="paragraph" w:styleId="a5">
    <w:name w:val="footer"/>
    <w:basedOn w:val="a"/>
    <w:link w:val="a6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47"/>
  </w:style>
  <w:style w:type="paragraph" w:styleId="a7">
    <w:name w:val="Normal (Web)"/>
    <w:basedOn w:val="a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487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A29"/>
  </w:style>
  <w:style w:type="character" w:styleId="a9">
    <w:name w:val="Emphasis"/>
    <w:basedOn w:val="a0"/>
    <w:uiPriority w:val="20"/>
    <w:qFormat/>
    <w:rsid w:val="00293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47"/>
  </w:style>
  <w:style w:type="paragraph" w:styleId="a5">
    <w:name w:val="footer"/>
    <w:basedOn w:val="a"/>
    <w:link w:val="a6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47"/>
  </w:style>
  <w:style w:type="paragraph" w:styleId="a7">
    <w:name w:val="Normal (Web)"/>
    <w:basedOn w:val="a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487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A29"/>
  </w:style>
  <w:style w:type="character" w:styleId="a9">
    <w:name w:val="Emphasis"/>
    <w:basedOn w:val="a0"/>
    <w:uiPriority w:val="20"/>
    <w:qFormat/>
    <w:rsid w:val="00293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1DC8-AFAB-4A90-9203-69768C96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Виктория</dc:creator>
  <cp:lastModifiedBy>Ковальчук Виктория</cp:lastModifiedBy>
  <cp:revision>119</cp:revision>
  <cp:lastPrinted>2015-05-15T12:47:00Z</cp:lastPrinted>
  <dcterms:created xsi:type="dcterms:W3CDTF">2015-01-14T15:37:00Z</dcterms:created>
  <dcterms:modified xsi:type="dcterms:W3CDTF">2015-05-15T13:05:00Z</dcterms:modified>
</cp:coreProperties>
</file>